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901"/>
        <w:gridCol w:w="1418"/>
        <w:gridCol w:w="2979"/>
      </w:tblGrid>
      <w:tr w14:paraId="6F03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6EFF08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文件名称</w:t>
            </w:r>
          </w:p>
        </w:tc>
        <w:tc>
          <w:tcPr>
            <w:tcW w:w="7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34CC51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实验室血样处理及相关表格范例</w:t>
            </w:r>
          </w:p>
        </w:tc>
      </w:tr>
      <w:tr w14:paraId="1180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BCB7A0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文件编号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3354ED">
            <w:pPr>
              <w:widowControl w:val="0"/>
              <w:shd w:val="clear" w:color="auto" w:fill="auto"/>
              <w:snapToGrid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YW-AF-GM-CT-0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-01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F03C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发文编号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3F705E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深恒院发[2025]82号</w:t>
            </w:r>
          </w:p>
        </w:tc>
      </w:tr>
      <w:tr w14:paraId="4968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C940FE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起草人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EEB506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94B61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起草日期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1ED95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6A61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1277F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修订人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69F0BA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08F36F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修订日期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05E41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0980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7A193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审核人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654103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3C70F5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审核日期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79D782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FB1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C0D2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批准人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1579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E3A3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批准日期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524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512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C2F8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颁发部门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6E47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机构办公室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793D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生效日期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6346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4C6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D538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接收部门</w:t>
            </w:r>
          </w:p>
        </w:tc>
        <w:tc>
          <w:tcPr>
            <w:tcW w:w="7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62DD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机构办公室、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备案专业科室</w:t>
            </w:r>
          </w:p>
        </w:tc>
      </w:tr>
      <w:tr w14:paraId="429C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176" w:type="dxa"/>
            <w:noWrap w:val="0"/>
            <w:vAlign w:val="center"/>
          </w:tcPr>
          <w:p w14:paraId="1EFA2024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页数</w:t>
            </w:r>
          </w:p>
        </w:tc>
        <w:tc>
          <w:tcPr>
            <w:tcW w:w="2901" w:type="dxa"/>
            <w:noWrap w:val="0"/>
            <w:vAlign w:val="center"/>
          </w:tcPr>
          <w:p w14:paraId="277D13A9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8页</w:t>
            </w:r>
          </w:p>
        </w:tc>
        <w:tc>
          <w:tcPr>
            <w:tcW w:w="1418" w:type="dxa"/>
            <w:noWrap w:val="0"/>
            <w:vAlign w:val="center"/>
          </w:tcPr>
          <w:p w14:paraId="553D4432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附件</w:t>
            </w:r>
          </w:p>
        </w:tc>
        <w:tc>
          <w:tcPr>
            <w:tcW w:w="2979" w:type="dxa"/>
            <w:noWrap w:val="0"/>
            <w:vAlign w:val="center"/>
          </w:tcPr>
          <w:p w14:paraId="152254F3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0个</w:t>
            </w:r>
          </w:p>
        </w:tc>
      </w:tr>
    </w:tbl>
    <w:p w14:paraId="3BF65FB8">
      <w:pPr>
        <w:widowControl w:val="0"/>
        <w:shd w:val="clear" w:color="auto" w:fill="auto"/>
        <w:spacing w:after="0" w:line="240" w:lineRule="auto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</w:p>
    <w:p w14:paraId="6BC6CEED">
      <w:pPr>
        <w:widowControl w:val="0"/>
        <w:shd w:val="clear" w:color="auto" w:fill="auto"/>
        <w:spacing w:after="0" w:line="240" w:lineRule="auto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修订登记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>：</w:t>
      </w:r>
    </w:p>
    <w:tbl>
      <w:tblPr>
        <w:tblStyle w:val="7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1453"/>
        <w:gridCol w:w="1986"/>
        <w:gridCol w:w="1905"/>
      </w:tblGrid>
      <w:tr w14:paraId="2245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5182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</w:rPr>
              <w:t>文件编号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2247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/>
              </w:rPr>
              <w:t>修订内容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3E0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/>
              </w:rPr>
              <w:t>修订人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5316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  <w:lang w:val="en-US" w:eastAsia="zh-CN"/>
              </w:rPr>
              <w:t>修订日期</w:t>
            </w:r>
          </w:p>
        </w:tc>
      </w:tr>
      <w:tr w14:paraId="79CE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33F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YW-AF-GM-CT-0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-01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AD5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首次制</w:t>
            </w:r>
            <w:r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4"/>
              </w:rPr>
              <w:t>订</w:t>
            </w:r>
            <w:bookmarkEnd w:id="1"/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3D3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CF77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4BA6A46B">
      <w:pPr>
        <w:jc w:val="center"/>
        <w:rPr>
          <w:rFonts w:hint="default" w:ascii="Times New Roman" w:hAnsi="Times New Roman" w:cs="Times New Roman"/>
          <w:sz w:val="24"/>
        </w:rPr>
      </w:pPr>
    </w:p>
    <w:p w14:paraId="432ED029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53D7915C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6B21B0E5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2FC844C8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1588EEAC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43720CB7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239604DD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3D5710DC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5B77DE60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674E1BDC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2606BD3D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4AE66FDD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6C131CD9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1D86ED31">
      <w:pP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</w:pPr>
    </w:p>
    <w:p w14:paraId="5FD648F3">
      <w:pPr>
        <w:widowControl w:val="0"/>
        <w:spacing w:after="0" w:line="360" w:lineRule="auto"/>
        <w:jc w:val="center"/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</w:rPr>
        <w:t>实验室血样处理及相关表格范例</w:t>
      </w:r>
    </w:p>
    <w:p w14:paraId="6BD43AA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目的</w:t>
      </w:r>
    </w:p>
    <w:p w14:paraId="72A6F3AD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在XXXX临床试验中，规范血外送中心实验室血液样本（包括XXX样本及XXX样本）处理操作，含采集、处理、保存、转运交接等过程，使最终获得的血液样本符合检测要求。</w:t>
      </w:r>
    </w:p>
    <w:p w14:paraId="611F706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范围</w:t>
      </w:r>
    </w:p>
    <w:p w14:paraId="54D6F4AA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临床试验中，发生于</w:t>
      </w:r>
      <w:r>
        <w:rPr>
          <w:rFonts w:hint="eastAsia"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的血液样本</w:t>
      </w:r>
      <w:r>
        <w:rPr>
          <w:rFonts w:hint="eastAsia" w:ascii="Times New Roman" w:hAnsi="Times New Roman"/>
          <w:sz w:val="24"/>
          <w:szCs w:val="24"/>
        </w:rPr>
        <w:t>（包括XXX样本及XXX样本）</w:t>
      </w:r>
      <w:r>
        <w:rPr>
          <w:rFonts w:ascii="Times New Roman" w:hAnsi="Times New Roman"/>
          <w:sz w:val="24"/>
          <w:szCs w:val="24"/>
        </w:rPr>
        <w:t>采集、处理、保存、转运交接的过程中。</w:t>
      </w:r>
    </w:p>
    <w:p w14:paraId="617DDA2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职责</w:t>
      </w:r>
    </w:p>
    <w:p w14:paraId="59F85012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54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采血</w:t>
      </w:r>
      <w:r>
        <w:rPr>
          <w:rFonts w:hint="eastAsia" w:ascii="Times New Roman" w:hAnsi="Times New Roman"/>
          <w:sz w:val="24"/>
          <w:szCs w:val="24"/>
        </w:rPr>
        <w:t>操作员</w:t>
      </w:r>
      <w:r>
        <w:rPr>
          <w:rFonts w:ascii="Times New Roman" w:hAnsi="Times New Roman"/>
          <w:sz w:val="24"/>
          <w:szCs w:val="24"/>
        </w:rPr>
        <w:t>：实施血液采集的专业人员。</w:t>
      </w:r>
    </w:p>
    <w:p w14:paraId="6D715460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54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血样</w:t>
      </w:r>
      <w:r>
        <w:rPr>
          <w:rFonts w:hint="eastAsia" w:ascii="Times New Roman" w:hAnsi="Times New Roman"/>
          <w:sz w:val="24"/>
          <w:szCs w:val="24"/>
        </w:rPr>
        <w:t>处理</w:t>
      </w:r>
      <w:r>
        <w:rPr>
          <w:rFonts w:ascii="Times New Roman" w:hAnsi="Times New Roman"/>
          <w:sz w:val="24"/>
          <w:szCs w:val="24"/>
        </w:rPr>
        <w:t>员：对采集到的血液离心、分装的人员。</w:t>
      </w:r>
    </w:p>
    <w:p w14:paraId="0D659A3C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54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血样管理员</w:t>
      </w:r>
      <w:r>
        <w:rPr>
          <w:rFonts w:ascii="Times New Roman" w:hAnsi="Times New Roman"/>
          <w:sz w:val="24"/>
          <w:szCs w:val="24"/>
        </w:rPr>
        <w:t>：对血样进行保存、转运交接等实施管理的人员。</w:t>
      </w:r>
    </w:p>
    <w:p w14:paraId="4B08D4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定义</w:t>
      </w:r>
    </w:p>
    <w:p w14:paraId="2D5E42BE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4.1 XXX样本：指按照临床试验方案的要求、从临床试验受试者采集的需要进行XXX分析的全血及处理后获得的血清样本。</w:t>
      </w:r>
    </w:p>
    <w:p w14:paraId="4739B818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4.2 XXX样本：指按照临床试验方案的要求、从临床试验受试者采集的需要进行XXX分析的全血及处理后获得的血清样本。</w:t>
      </w:r>
    </w:p>
    <w:p w14:paraId="211FB47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规程</w:t>
      </w:r>
    </w:p>
    <w:p w14:paraId="1A6CE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5.1采集、</w:t>
      </w:r>
      <w:r>
        <w:rPr>
          <w:rFonts w:ascii="Times New Roman" w:hAnsi="Times New Roman"/>
          <w:sz w:val="24"/>
          <w:szCs w:val="24"/>
        </w:rPr>
        <w:t>处理</w:t>
      </w:r>
    </w:p>
    <w:p w14:paraId="185C7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5.1.2 常规血样</w:t>
      </w:r>
    </w:p>
    <w:p w14:paraId="60444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采血操作员抽取受试者3ml血液样本于不含抗凝剂的采血管中，并填写《表1 血样采集记录表》，如有晚采或漏采等特殊情况需备注血样操作员将血样于室温放置30－60分钟至血液凝固置血样于低温离心机中，以3000-4000转/min离心离心10min后查看离得血清若呈胶状，继续离心10min；若为上清液则进行下一步将上清液分作两份，用移液器或一次性吸管分别转移到2ml冻存管并写好标签放入冻存管盒并填写《表2 血样处理记录表》，如有溶血或不足0.5ml需备注，不足0.5ml需先保证分析血样的量。</w:t>
      </w:r>
    </w:p>
    <w:p w14:paraId="411F0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采血操作员严格按照XXX临床试验方案规定，每个时间点采集受试者血液样本3mL，并填写《表1 血样采集记录表》，记录采血时间，如有晚采</w:t>
      </w:r>
    </w:p>
    <w:p w14:paraId="24C8C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或漏采等特殊情况需备注。</w:t>
      </w:r>
    </w:p>
    <w:p w14:paraId="0FD01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5.1.2 PK血样</w:t>
      </w:r>
    </w:p>
    <w:p w14:paraId="35E8F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5.1.2.1 血样采集</w:t>
      </w:r>
    </w:p>
    <w:p w14:paraId="76C87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采血操作员抽取受试者3ml血液样本于不含抗凝剂的采血管中，并填写《表1 血样采集记录表》，如有晚采或漏采等特殊情况需备注。采血样操作员将血样于室温放置30-60分钟至血液凝固置血样于低温离心机中，以3000-4000转/min离心离心10min后查看离得血清若呈胶状，继续离心10min；若为上清液则进行下一步将上清液分作两份，用移液器或一次性吸管分别转移到2ml冻存管并写好标签放入冻存管盒并填写《表1 血样采集、理记录表》，如有溶血或不足0.5ml需备注，不足0.5ml需先保证分析血样的量每0.5ml分析、备份用血清样本中分别加入20 ul混合蛋白酶抑制剂工作液。</w:t>
      </w:r>
    </w:p>
    <w:p w14:paraId="4B754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5.2冻存管标签</w:t>
      </w:r>
    </w:p>
    <w:p w14:paraId="63DA4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监查员根据受试者信息制作冻存管标签并提供给研究者。</w:t>
      </w:r>
    </w:p>
    <w:p w14:paraId="6A275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5.2.1 XXX血样</w:t>
      </w:r>
    </w:p>
    <w:p w14:paraId="6062C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该项目血样均需注明项目编号XXX、XX血样、随机号，并在三位随机号后第四位以0表示给药前、1表示首次给药后XX的血样。分析和备份血样在第四位数用“分”（分析）和“备”（备份）区别。例如受试者101的XX标签为：</w:t>
      </w:r>
    </w:p>
    <w:p w14:paraId="3132A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文本框 8" o:spid="_x0000_s1058" o:spt="202" type="#_x0000_t202" style="position:absolute;left:0pt;margin-left:296.25pt;margin-top:0.6pt;height:36.75pt;width:102.6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">
            <v:path/>
            <v:fill focussize="0,0"/>
            <v:stroke joinstyle="miter"/>
            <v:imagedata o:title=""/>
            <o:lock v:ext="edit"/>
            <v:textbox>
              <w:txbxContent>
                <w:p w14:paraId="528F850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43BF755E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101-0（备）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文本框 9" o:spid="_x0000_s1059" o:spt="202" type="#_x0000_t202" style="position:absolute;left:0pt;margin-left:84.5pt;margin-top:2.25pt;height:40.5pt;width:103.1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">
            <v:path/>
            <v:fill focussize="0,0"/>
            <v:stroke joinstyle="miter"/>
            <v:imagedata o:title=""/>
            <o:lock v:ext="edit"/>
            <v:textbox>
              <w:txbxContent>
                <w:p w14:paraId="6FC14B2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0E6E852D">
                  <w:pPr>
                    <w:spacing w:after="0" w:line="240" w:lineRule="auto"/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101-0（分）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/>
          <w:sz w:val="24"/>
          <w:szCs w:val="24"/>
        </w:rPr>
        <w:t>给药前分析批：                           备份批：</w:t>
      </w:r>
    </w:p>
    <w:p w14:paraId="09429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ascii="Times New Roman" w:hAnsi="Times New Roman"/>
          <w:bCs/>
          <w:sz w:val="20"/>
          <w:szCs w:val="20"/>
        </w:rPr>
      </w:pPr>
    </w:p>
    <w:p w14:paraId="716BC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bCs/>
          <w:sz w:val="20"/>
          <w:szCs w:val="20"/>
        </w:rPr>
      </w:pPr>
      <w:r>
        <w:rPr>
          <w:sz w:val="24"/>
        </w:rPr>
        <w:pict>
          <v:shape id="文本框 7" o:spid="_x0000_s1060" o:spt="202" type="#_x0000_t202" style="position:absolute;left:0pt;margin-left:298.75pt;margin-top:5.05pt;height:40.4pt;width:99.9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">
            <v:path/>
            <v:fill focussize="0,0"/>
            <v:stroke joinstyle="miter"/>
            <v:imagedata o:title=""/>
            <o:lock v:ext="edit"/>
            <v:textbox>
              <w:txbxContent>
                <w:p w14:paraId="062EC560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449097EF">
                  <w:pPr>
                    <w:spacing w:after="0" w:line="240" w:lineRule="auto"/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101-1（备）</w:t>
                  </w:r>
                </w:p>
              </w:txbxContent>
            </v:textbox>
          </v:shape>
        </w:pict>
      </w:r>
      <w:r>
        <w:rPr>
          <w:sz w:val="24"/>
        </w:rPr>
        <w:pict>
          <v:shape id="文本框 6" o:spid="_x0000_s1061" o:spt="202" type="#_x0000_t202" style="position:absolute;left:0pt;margin-left:82.75pt;margin-top:6.65pt;height:41.15pt;width:103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">
            <v:path/>
            <v:fill focussize="0,0"/>
            <v:stroke joinstyle="miter"/>
            <v:imagedata o:title=""/>
            <o:lock v:ext="edit"/>
            <v:textbox>
              <w:txbxContent>
                <w:p w14:paraId="659EBC9D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1425586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101-1（分）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/>
          <w:bCs/>
          <w:sz w:val="24"/>
          <w:szCs w:val="24"/>
        </w:rPr>
        <w:t>4周分析批：                              备份批：</w:t>
      </w:r>
    </w:p>
    <w:p w14:paraId="32D63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248A5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5.2.2 PK血样</w:t>
      </w:r>
    </w:p>
    <w:p w14:paraId="01B02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PK血清样本需标注项目编号、姓名缩写、随机号、采血次数（需加括号与免疫原性血样区别）及分析或备份等信息。</w:t>
      </w:r>
    </w:p>
    <w:p w14:paraId="3505D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sz w:val="24"/>
        </w:rPr>
        <w:pict>
          <v:shape id="文本框 5" o:spid="_x0000_s1063" o:spt="202" type="#_x0000_t202" style="position:absolute;left:0pt;margin-left:327.3pt;margin-top:30.1pt;height:58.35pt;width:93.0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">
            <v:path/>
            <v:fill focussize="0,0"/>
            <v:stroke joinstyle="miter"/>
            <v:imagedata o:title=""/>
            <o:lock v:ext="edit"/>
            <v:textbox>
              <w:txbxContent>
                <w:p w14:paraId="4145FB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项目编号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AAAA</w:t>
                  </w:r>
                </w:p>
                <w:p w14:paraId="6364FC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101-</w:t>
                  </w: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)备</w:t>
                  </w:r>
                </w:p>
              </w:txbxContent>
            </v:textbox>
          </v:shape>
        </w:pict>
      </w:r>
      <w:r>
        <w:rPr>
          <w:sz w:val="24"/>
        </w:rPr>
        <w:pict>
          <v:shape id="文本框 4" o:spid="_x0000_s1062" o:spt="202" type="#_x0000_t202" style="position:absolute;left:0pt;margin-left:207.45pt;margin-top:28.55pt;height:60.05pt;width:93.05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">
            <v:path/>
            <v:fill focussize="0,0"/>
            <v:stroke joinstyle="miter"/>
            <v:imagedata o:title=""/>
            <o:lock v:ext="edit"/>
            <v:textbox>
              <w:txbxContent>
                <w:p w14:paraId="433B89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项目编号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AAAA</w:t>
                  </w:r>
                </w:p>
                <w:p w14:paraId="1D5DEF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101-</w:t>
                  </w: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)分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/>
          <w:sz w:val="24"/>
          <w:szCs w:val="24"/>
        </w:rPr>
        <w:t>例如随机号101受试者：</w:t>
      </w:r>
    </w:p>
    <w:p w14:paraId="18049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第1次给药后2h血样标签为：</w:t>
      </w:r>
    </w:p>
    <w:p w14:paraId="42EF3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05136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sz w:val="24"/>
        </w:rPr>
        <w:pict>
          <v:shape id="文本框 2" o:spid="_x0000_s1065" o:spt="202" type="#_x0000_t202" style="position:absolute;left:0pt;margin-left:198.55pt;margin-top:1.65pt;height:59.05pt;width:93.05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">
            <v:path/>
            <v:fill focussize="0,0"/>
            <v:stroke joinstyle="miter"/>
            <v:imagedata o:title=""/>
            <o:lock v:ext="edit"/>
            <v:textbox>
              <w:txbxContent>
                <w:p w14:paraId="6ED42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项目编号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AAAA</w:t>
                  </w:r>
                </w:p>
                <w:p w14:paraId="777872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101-</w:t>
                  </w: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(23)分</w:t>
                  </w:r>
                </w:p>
              </w:txbxContent>
            </v:textbox>
          </v:shape>
        </w:pict>
      </w:r>
      <w:r>
        <w:rPr>
          <w:sz w:val="24"/>
        </w:rPr>
        <w:pict>
          <v:shape id="文本框 3" o:spid="_x0000_s1064" o:spt="202" type="#_x0000_t202" style="position:absolute;left:0pt;margin-left:310.35pt;margin-top:1.65pt;height:59.9pt;width:93.05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">
            <v:path/>
            <v:fill focussize="0,0"/>
            <v:stroke joinstyle="miter"/>
            <v:imagedata o:title=""/>
            <o:lock v:ext="edit"/>
            <v:textbox>
              <w:txbxContent>
                <w:p w14:paraId="7AA360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项目编号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AAAA</w:t>
                  </w:r>
                </w:p>
                <w:p w14:paraId="01279C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101-</w:t>
                  </w: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(23)备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/>
          <w:sz w:val="24"/>
          <w:szCs w:val="24"/>
        </w:rPr>
        <w:t>第2次给药后12h血样标签为：</w:t>
      </w:r>
    </w:p>
    <w:p w14:paraId="246AD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1065E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其中采血次数以《表1 血样采集记录表》的序号为准。</w:t>
      </w:r>
    </w:p>
    <w:p w14:paraId="18A27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5.3 血样的保存</w:t>
      </w:r>
    </w:p>
    <w:p w14:paraId="1C6D1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血清样本若不能及时送检，置于-70至-80℃环境中冷冻保存，若保存小于3个月可置于-20℃保存。忌反复冻融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hint="eastAsia" w:ascii="Times New Roman" w:hAnsi="Times New Roman"/>
          <w:sz w:val="24"/>
          <w:szCs w:val="24"/>
        </w:rPr>
        <w:t>血样的保存请填写《表3 生物样本保存温度记录表》。</w:t>
      </w:r>
    </w:p>
    <w:p w14:paraId="5E56D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不同受试者的血样分装于不同冻存管盒，并分别写明标签，冻存管盒标签需注明项目编号、中心名称、受试者姓名缩写、随机号、血样类型及血样数量。</w:t>
      </w:r>
    </w:p>
    <w:p w14:paraId="146B4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如随机号101受试者冻存管盒标签：</w:t>
      </w:r>
    </w:p>
    <w:p w14:paraId="57881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文本框 1" o:spid="_x0000_s1066" o:spt="202" type="#_x0000_t202" style="position:absolute;left:0pt;margin-left:30.1pt;margin-top:8.65pt;height:75pt;width:299.2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">
            <v:path/>
            <v:fill focussize="0,0"/>
            <v:stroke joinstyle="miter"/>
            <v:imagedata o:title=""/>
            <o:lock v:ext="edit"/>
            <v:textbox>
              <w:txbxContent>
                <w:p w14:paraId="7BF53B5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项目编号：LK163    中心名称：XXXXX</w:t>
                  </w:r>
                </w:p>
                <w:p w14:paraId="7BEBB6A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受试者编号：101    姓名缩写：AAAA       </w:t>
                  </w:r>
                </w:p>
                <w:p w14:paraId="72CBB5B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血样类型：</w:t>
                  </w:r>
                  <w:r>
                    <w:rPr>
                      <w:rFonts w:hint="eastAsia" w:ascii="宋体" w:hAnsi="宋体" w:cs="宋体"/>
                    </w:rPr>
                    <w:t>□</w:t>
                  </w:r>
                  <w:r>
                    <w:rPr>
                      <w:rFonts w:ascii="Times New Roman" w:hAnsi="Times New Roman"/>
                    </w:rPr>
                    <w:t>免疫原性血样血样数量：XX支</w:t>
                  </w:r>
                </w:p>
                <w:p w14:paraId="6BD2BE1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血样类型：</w:t>
                  </w:r>
                  <w:r>
                    <w:rPr>
                      <w:rFonts w:hint="eastAsia" w:ascii="宋体" w:hAnsi="宋体" w:cs="宋体"/>
                    </w:rPr>
                    <w:t>□</w:t>
                  </w:r>
                  <w:r>
                    <w:rPr>
                      <w:rFonts w:ascii="Times New Roman" w:hAnsi="Times New Roman"/>
                    </w:rPr>
                    <w:t>PK血样血样数量：XX支</w:t>
                  </w:r>
                </w:p>
                <w:p w14:paraId="6F88A7AB">
                  <w:pPr>
                    <w:rPr>
                      <w:rFonts w:ascii="宋体" w:hAnsi="宋体" w:cs="宋体"/>
                    </w:rPr>
                  </w:pPr>
                </w:p>
              </w:txbxContent>
            </v:textbox>
          </v:shape>
        </w:pict>
      </w:r>
    </w:p>
    <w:p w14:paraId="66B76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2F4B8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62F1B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5.4 血样的运输</w:t>
      </w:r>
    </w:p>
    <w:p w14:paraId="1F6D3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申办者委托具有血样运输资质的物流公司负责血样的运输。</w:t>
      </w:r>
    </w:p>
    <w:p w14:paraId="43072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监查员协助血样管理员联系物流公司。分析、备份血液样本分别寄至检测单位检测，需确认一批血样到达后才可发出另一批。血样管理员、物流工作人员、血样检测单位共同填写《表4 血样交接表》。</w:t>
      </w:r>
    </w:p>
    <w:p w14:paraId="5B221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血样管理员留物流单回执，血样交接表随货运抵申办者公司/检测单位，申办者公司/检测单位接收人签字后将其中一份返研究单位。</w:t>
      </w:r>
    </w:p>
    <w:p w14:paraId="2E61F1B5">
      <w:pPr>
        <w:widowControl w:val="0"/>
        <w:spacing w:after="0" w:line="360" w:lineRule="auto"/>
        <w:ind w:firstLine="482" w:firstLineChars="200"/>
        <w:jc w:val="both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</w:rPr>
      </w:pPr>
    </w:p>
    <w:p w14:paraId="7D7DCD4A">
      <w:pPr>
        <w:widowControl w:val="0"/>
        <w:spacing w:after="0" w:line="360" w:lineRule="auto"/>
        <w:ind w:firstLine="482" w:firstLineChars="200"/>
        <w:jc w:val="both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 xml:space="preserve"> 表1 血样采集记录表</w:t>
      </w:r>
    </w:p>
    <w:p w14:paraId="5943671F">
      <w:pPr>
        <w:widowControl w:val="0"/>
        <w:spacing w:after="0" w:line="360" w:lineRule="auto"/>
        <w:ind w:firstLine="1200" w:firstLineChars="500"/>
        <w:jc w:val="both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 xml:space="preserve"> 表2 血样处理记录表</w:t>
      </w:r>
    </w:p>
    <w:p w14:paraId="4E524353">
      <w:pPr>
        <w:widowControl w:val="0"/>
        <w:spacing w:after="0" w:line="360" w:lineRule="auto"/>
        <w:ind w:firstLine="1200" w:firstLineChars="500"/>
        <w:jc w:val="both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 xml:space="preserve"> 表3 生物样本保存温度记录表</w:t>
      </w:r>
    </w:p>
    <w:p w14:paraId="74CDED0F">
      <w:pPr>
        <w:widowControl w:val="0"/>
        <w:spacing w:after="0" w:line="360" w:lineRule="auto"/>
        <w:ind w:firstLine="1200" w:firstLineChars="500"/>
        <w:jc w:val="both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</w:rPr>
        <w:t xml:space="preserve"> 表4 血样交接表</w:t>
      </w:r>
    </w:p>
    <w:p w14:paraId="50C52D43">
      <w:pPr>
        <w:widowControl w:val="0"/>
        <w:spacing w:after="0" w:line="360" w:lineRule="auto"/>
        <w:ind w:firstLine="482" w:firstLineChars="200"/>
        <w:jc w:val="both"/>
        <w:rPr>
          <w:rFonts w:ascii="Times New Roman" w:hAnsi="Times New Roman" w:eastAsia="宋体" w:cs="Times New Roman"/>
          <w:b/>
          <w:bCs/>
          <w:kern w:val="2"/>
          <w:sz w:val="24"/>
          <w:szCs w:val="24"/>
        </w:rPr>
      </w:pPr>
    </w:p>
    <w:p w14:paraId="778CE914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</w:p>
    <w:p w14:paraId="71D1B427">
      <w:pPr>
        <w:pStyle w:val="16"/>
        <w:spacing w:line="360" w:lineRule="auto"/>
        <w:ind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表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026555F7">
      <w:pPr>
        <w:pStyle w:val="16"/>
        <w:spacing w:line="360" w:lineRule="auto"/>
        <w:ind w:firstLine="0" w:firstLineChars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血样采集记录表</w:t>
      </w:r>
    </w:p>
    <w:p w14:paraId="060BEB25">
      <w:pPr>
        <w:pStyle w:val="16"/>
        <w:spacing w:line="360" w:lineRule="auto"/>
        <w:ind w:firstLine="0" w:firstLineChars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C29A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中心名称：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受试者缩写：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随机号：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</w:t>
      </w:r>
    </w:p>
    <w:tbl>
      <w:tblPr>
        <w:tblStyle w:val="7"/>
        <w:tblpPr w:leftFromText="180" w:rightFromText="180" w:vertAnchor="page" w:horzAnchor="page" w:tblpX="1858" w:tblpY="4450"/>
        <w:tblOverlap w:val="never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203"/>
        <w:gridCol w:w="1203"/>
        <w:gridCol w:w="1043"/>
        <w:gridCol w:w="994"/>
        <w:gridCol w:w="1185"/>
        <w:gridCol w:w="1374"/>
      </w:tblGrid>
      <w:tr w14:paraId="3790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4F135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5653D29A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采血日期</w:t>
            </w: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2E20BA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采血时间</w:t>
            </w:r>
          </w:p>
        </w:tc>
        <w:tc>
          <w:tcPr>
            <w:tcW w:w="10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60E698D2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血样标签编号</w:t>
            </w:r>
          </w:p>
        </w:tc>
        <w:tc>
          <w:tcPr>
            <w:tcW w:w="99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5B50297C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血样数量（支）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7986B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采血操作人员签字</w:t>
            </w:r>
          </w:p>
        </w:tc>
        <w:tc>
          <w:tcPr>
            <w:tcW w:w="13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6792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14:paraId="650A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68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给药前采血</w:t>
            </w: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EFC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530CE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4569E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2E2CA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62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25B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0E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FE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4周（18±2）采血</w:t>
            </w: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747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0B1CE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4D739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129B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5E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FE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C2B23">
      <w:pPr>
        <w:rPr>
          <w:rFonts w:ascii="Times New Roman" w:hAnsi="Times New Roman" w:cs="Times New Roman"/>
        </w:rPr>
      </w:pPr>
    </w:p>
    <w:p w14:paraId="6D0E30A8">
      <w:pPr>
        <w:rPr>
          <w:rFonts w:ascii="Times New Roman" w:hAnsi="Times New Roman" w:cs="Times New Roman"/>
        </w:rPr>
      </w:pPr>
    </w:p>
    <w:p w14:paraId="2F055098">
      <w:pPr>
        <w:bidi w:val="0"/>
        <w:rPr>
          <w:rFonts w:asciiTheme="minorHAnsi" w:hAnsiTheme="minorHAnsi" w:eastAsiaTheme="minorEastAsia" w:cstheme="minorBidi"/>
          <w:sz w:val="22"/>
          <w:szCs w:val="22"/>
          <w:lang w:val="en-US" w:eastAsia="zh-CN" w:bidi="ar-SA"/>
        </w:rPr>
      </w:pPr>
    </w:p>
    <w:p w14:paraId="60551D3F">
      <w:pPr>
        <w:bidi w:val="0"/>
        <w:rPr>
          <w:lang w:val="en-US" w:eastAsia="zh-CN"/>
        </w:rPr>
      </w:pPr>
    </w:p>
    <w:p w14:paraId="378FB580">
      <w:pPr>
        <w:bidi w:val="0"/>
        <w:rPr>
          <w:lang w:val="en-US" w:eastAsia="zh-CN"/>
        </w:rPr>
      </w:pPr>
    </w:p>
    <w:p w14:paraId="5863DD2E">
      <w:pPr>
        <w:bidi w:val="0"/>
        <w:rPr>
          <w:lang w:val="en-US" w:eastAsia="zh-CN"/>
        </w:rPr>
      </w:pPr>
    </w:p>
    <w:p w14:paraId="24C60C3C">
      <w:pPr>
        <w:tabs>
          <w:tab w:val="left" w:pos="2415"/>
        </w:tabs>
        <w:bidi w:val="0"/>
        <w:jc w:val="left"/>
        <w:rPr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74" w:right="1757" w:bottom="1474" w:left="1757" w:header="850" w:footer="680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7"/>
        <w:tblpPr w:leftFromText="180" w:rightFromText="180" w:vertAnchor="text" w:horzAnchor="page" w:tblpX="1318" w:tblpY="1531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936"/>
        <w:gridCol w:w="1256"/>
        <w:gridCol w:w="1420"/>
        <w:gridCol w:w="1047"/>
        <w:gridCol w:w="1277"/>
        <w:gridCol w:w="1160"/>
        <w:gridCol w:w="1291"/>
        <w:gridCol w:w="1682"/>
        <w:gridCol w:w="1291"/>
        <w:gridCol w:w="1291"/>
      </w:tblGrid>
      <w:tr w14:paraId="458E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4" w:type="dxa"/>
            <w:shd w:val="clear" w:color="auto" w:fill="auto"/>
            <w:vAlign w:val="center"/>
          </w:tcPr>
          <w:p w14:paraId="585E9C1B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血样标签编号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0BC1936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血样数量（支）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7921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离心日期/时间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C18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离心速度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F726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离心温度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6EFAA1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血样处理员签字</w:t>
            </w:r>
          </w:p>
        </w:tc>
        <w:tc>
          <w:tcPr>
            <w:tcW w:w="1160" w:type="dxa"/>
            <w:vAlign w:val="center"/>
          </w:tcPr>
          <w:p w14:paraId="32AEBB07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存入冰箱日期/时间</w:t>
            </w:r>
          </w:p>
        </w:tc>
        <w:tc>
          <w:tcPr>
            <w:tcW w:w="1291" w:type="dxa"/>
            <w:vAlign w:val="center"/>
          </w:tcPr>
          <w:p w14:paraId="3EE6B24C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运出日期/时间</w:t>
            </w:r>
          </w:p>
        </w:tc>
        <w:tc>
          <w:tcPr>
            <w:tcW w:w="1682" w:type="dxa"/>
            <w:vAlign w:val="center"/>
          </w:tcPr>
          <w:p w14:paraId="287B6793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运送单号</w:t>
            </w:r>
          </w:p>
        </w:tc>
        <w:tc>
          <w:tcPr>
            <w:tcW w:w="1291" w:type="dxa"/>
          </w:tcPr>
          <w:p w14:paraId="03200FEB">
            <w:pPr>
              <w:pStyle w:val="16"/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697F2784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寄送人</w:t>
            </w:r>
          </w:p>
        </w:tc>
        <w:tc>
          <w:tcPr>
            <w:tcW w:w="1291" w:type="dxa"/>
            <w:vAlign w:val="center"/>
          </w:tcPr>
          <w:p w14:paraId="6E0897A8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</w:tr>
      <w:tr w14:paraId="4096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14" w:type="dxa"/>
          </w:tcPr>
          <w:p w14:paraId="70CB8B1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33AC256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59C0558D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E70DE08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2C85653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501CE9D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3FE0354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D8CEE8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1BF6672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5998F4D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453FC0C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2EA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4" w:type="dxa"/>
          </w:tcPr>
          <w:p w14:paraId="038EBF1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7F9F3C7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181B6A88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457EF3A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568E028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4A31CF0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7B1F1F1D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40FB2DA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6361096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16E6DAF2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9B082A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4D3F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13439AC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08D061D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6330C229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6EF8283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58E44F2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1EE86502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6955DFD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7F2889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5E2D874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49563BF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597ECDD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029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34217B92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3F0D326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58B10E7A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1CE3DCD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56C4F3C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4BF9CBC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7112254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18A991C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4B95684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00D4F2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634ED67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D27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70C72BC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4A42067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04CF79DE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79ECDA4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7334DC9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58B6B05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6317D35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26A760D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0833DEB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284EBCE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28778CA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449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4" w:type="dxa"/>
          </w:tcPr>
          <w:p w14:paraId="33F57ED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40731D6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2F1ECDE0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E9AB81C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7E8DF85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6C02FE6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6759BE4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002095D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3F5DBF2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61F02D8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5D61914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363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5F2AD6B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76E4646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66BEA5B3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2B3509D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28E48A9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5B31BD4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12F4E51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1253F1C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761AC34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21C2E4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4B903CC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EF9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769FF00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0FBB3C0D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3CDB5FCB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28BD97E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36C10CA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683F9CB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067AA0B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0CA8B67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538B6DE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6678F1D7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6EDACFC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9378CAB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sz w:val="24"/>
          <w:szCs w:val="24"/>
        </w:rPr>
        <w:t xml:space="preserve">表2                      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>血样处理记录表</w:t>
      </w:r>
    </w:p>
    <w:p w14:paraId="753494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中心名称：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受试者缩写：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随机号：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</w:t>
      </w:r>
    </w:p>
    <w:p w14:paraId="67F6CD05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sz w:val="24"/>
          <w:szCs w:val="24"/>
        </w:rPr>
      </w:pPr>
    </w:p>
    <w:p w14:paraId="6D35D70B">
      <w:pPr>
        <w:pStyle w:val="16"/>
        <w:spacing w:line="360" w:lineRule="auto"/>
        <w:ind w:right="209" w:rightChars="95" w:firstLine="0" w:firstLineChars="0"/>
        <w:jc w:val="left"/>
        <w:rPr>
          <w:b/>
          <w:sz w:val="32"/>
          <w:szCs w:val="32"/>
        </w:rPr>
      </w:pPr>
      <w:r>
        <w:rPr>
          <w:rFonts w:hint="eastAsia" w:ascii="Times New Roman" w:hAnsi="Times New Roman"/>
          <w:sz w:val="24"/>
          <w:szCs w:val="24"/>
        </w:rPr>
        <w:t xml:space="preserve">表3                        </w:t>
      </w:r>
      <w:r>
        <w:rPr>
          <w:rFonts w:hint="eastAsia"/>
          <w:b/>
          <w:sz w:val="32"/>
          <w:szCs w:val="32"/>
        </w:rPr>
        <w:t>生物样本保存温度记录表（建议采用温度自动记录装置）</w:t>
      </w:r>
    </w:p>
    <w:p w14:paraId="5CB28D99">
      <w:pPr>
        <w:pStyle w:val="16"/>
        <w:spacing w:line="240" w:lineRule="exact"/>
        <w:ind w:right="209" w:rightChars="95" w:firstLine="0" w:firstLineChars="0"/>
        <w:jc w:val="left"/>
        <w:rPr>
          <w:b/>
          <w:sz w:val="32"/>
          <w:szCs w:val="32"/>
        </w:rPr>
      </w:pPr>
    </w:p>
    <w:p w14:paraId="2C0A45D0">
      <w:pPr>
        <w:tabs>
          <w:tab w:val="left" w:pos="360"/>
        </w:tabs>
        <w:spacing w:before="156" w:beforeLines="50"/>
        <w:ind w:firstLine="118" w:firstLineChars="50"/>
        <w:rPr>
          <w:szCs w:val="21"/>
        </w:rPr>
      </w:pPr>
      <w:r>
        <w:rPr>
          <w:rFonts w:hint="eastAsia"/>
          <w:spacing w:val="8"/>
          <w:kern w:val="10"/>
          <w:szCs w:val="21"/>
        </w:rPr>
        <w:t>试验名称</w:t>
      </w:r>
      <w:r>
        <w:rPr>
          <w:rFonts w:hint="eastAsia"/>
          <w:spacing w:val="8"/>
          <w:szCs w:val="21"/>
          <w:u w:val="single"/>
        </w:rPr>
        <w:t xml:space="preserve">：                                            </w:t>
      </w:r>
      <w:r>
        <w:rPr>
          <w:rFonts w:hint="eastAsia"/>
          <w:spacing w:val="8"/>
          <w:szCs w:val="21"/>
        </w:rPr>
        <w:t xml:space="preserve">      </w:t>
      </w:r>
      <w:r>
        <w:rPr>
          <w:rFonts w:hint="eastAsia"/>
          <w:szCs w:val="21"/>
        </w:rPr>
        <w:t>冰箱型号：</w:t>
      </w:r>
      <w:r>
        <w:rPr>
          <w:rFonts w:hint="eastAsia"/>
          <w:szCs w:val="21"/>
          <w:u w:val="single"/>
        </w:rPr>
        <w:t xml:space="preserve">                            </w:t>
      </w:r>
    </w:p>
    <w:p w14:paraId="10CC378B">
      <w:pPr>
        <w:tabs>
          <w:tab w:val="left" w:pos="360"/>
          <w:tab w:val="left" w:pos="9214"/>
          <w:tab w:val="left" w:pos="9498"/>
        </w:tabs>
        <w:spacing w:before="156" w:beforeLines="50"/>
        <w:ind w:firstLine="110" w:firstLineChars="50"/>
        <w:rPr>
          <w:rFonts w:ascii="Times New Roman" w:hAnsi="Times New Roman" w:cs="Times New Roman"/>
          <w:sz w:val="24"/>
        </w:rPr>
      </w:pPr>
      <w:r>
        <w:rPr>
          <w:rFonts w:hint="eastAsia"/>
          <w:szCs w:val="21"/>
        </w:rPr>
        <w:t>冰箱存放地点：</w:t>
      </w:r>
      <w:r>
        <w:rPr>
          <w:rFonts w:hint="eastAsia"/>
          <w:szCs w:val="21"/>
          <w:u w:val="single"/>
        </w:rPr>
        <w:t xml:space="preserve">                                         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asci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cs="Times New Roman"/>
          <w:sz w:val="24"/>
        </w:rPr>
        <w:t>月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5"/>
        <w:gridCol w:w="1375"/>
        <w:gridCol w:w="1374"/>
        <w:gridCol w:w="1375"/>
        <w:gridCol w:w="429"/>
        <w:gridCol w:w="1374"/>
        <w:gridCol w:w="1375"/>
        <w:gridCol w:w="1374"/>
        <w:gridCol w:w="1375"/>
        <w:gridCol w:w="1375"/>
      </w:tblGrid>
      <w:tr w14:paraId="1463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tcBorders>
              <w:left w:val="single" w:color="auto" w:sz="4" w:space="0"/>
            </w:tcBorders>
            <w:vAlign w:val="center"/>
          </w:tcPr>
          <w:p w14:paraId="07C258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 w14:paraId="1C8C4E71">
            <w:pPr>
              <w:jc w:val="center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cs="Times New Roman"/>
                <w:spacing w:val="-20"/>
                <w:szCs w:val="21"/>
              </w:rPr>
              <w:t>时间</w:t>
            </w:r>
          </w:p>
        </w:tc>
        <w:tc>
          <w:tcPr>
            <w:tcW w:w="1375" w:type="dxa"/>
            <w:vAlign w:val="center"/>
          </w:tcPr>
          <w:p w14:paraId="4D133A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温度（℃）</w:t>
            </w:r>
          </w:p>
        </w:tc>
        <w:tc>
          <w:tcPr>
            <w:tcW w:w="1374" w:type="dxa"/>
            <w:vAlign w:val="center"/>
          </w:tcPr>
          <w:p w14:paraId="1A5622D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记录人</w:t>
            </w:r>
          </w:p>
        </w:tc>
        <w:tc>
          <w:tcPr>
            <w:tcW w:w="1375" w:type="dxa"/>
            <w:vAlign w:val="center"/>
          </w:tcPr>
          <w:p w14:paraId="4945DB6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429" w:type="dxa"/>
            <w:vMerge w:val="restart"/>
            <w:vAlign w:val="center"/>
          </w:tcPr>
          <w:p w14:paraId="030065A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592A4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 w14:paraId="08C46532">
            <w:pPr>
              <w:jc w:val="center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cs="Times New Roman"/>
                <w:spacing w:val="-20"/>
                <w:szCs w:val="21"/>
              </w:rPr>
              <w:t>时间</w:t>
            </w:r>
          </w:p>
        </w:tc>
        <w:tc>
          <w:tcPr>
            <w:tcW w:w="1374" w:type="dxa"/>
            <w:vAlign w:val="center"/>
          </w:tcPr>
          <w:p w14:paraId="6DE228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温度（℃）</w:t>
            </w:r>
          </w:p>
        </w:tc>
        <w:tc>
          <w:tcPr>
            <w:tcW w:w="1375" w:type="dxa"/>
            <w:vAlign w:val="center"/>
          </w:tcPr>
          <w:p w14:paraId="511EDAD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记录人</w:t>
            </w:r>
          </w:p>
        </w:tc>
        <w:tc>
          <w:tcPr>
            <w:tcW w:w="1375" w:type="dxa"/>
            <w:vAlign w:val="center"/>
          </w:tcPr>
          <w:p w14:paraId="210AAC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备注</w:t>
            </w:r>
          </w:p>
        </w:tc>
      </w:tr>
      <w:tr w14:paraId="33E0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0FD747F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4DE0E8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29CE0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7EC40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56F5D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591FE5C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BEBAA6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75" w:type="dxa"/>
            <w:vAlign w:val="center"/>
          </w:tcPr>
          <w:p w14:paraId="4F8D89C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CC8703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789310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179E0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7E6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46B154E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75" w:type="dxa"/>
            <w:vAlign w:val="center"/>
          </w:tcPr>
          <w:p w14:paraId="178C01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D188A1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077C9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C88F26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0FECED6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B33A9F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75" w:type="dxa"/>
            <w:vAlign w:val="center"/>
          </w:tcPr>
          <w:p w14:paraId="128840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480E12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7DE39C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0D30CC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540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529ACB5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 w14:paraId="1ABD00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E8DC46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5EF3B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1BB72C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624F48E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A6A280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75" w:type="dxa"/>
            <w:vAlign w:val="center"/>
          </w:tcPr>
          <w:p w14:paraId="2DAEDEF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08B17F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21449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54CDF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B61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65455B9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75" w:type="dxa"/>
            <w:vAlign w:val="center"/>
          </w:tcPr>
          <w:p w14:paraId="3FB0A39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9F010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832D10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CFD286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317C3A7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C2BFCA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75" w:type="dxa"/>
            <w:vAlign w:val="center"/>
          </w:tcPr>
          <w:p w14:paraId="431911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E38D84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992DCE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04385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358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06D0F24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 w14:paraId="797793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A06CE2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4103F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9C3314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0A54D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BA2893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75" w:type="dxa"/>
            <w:vAlign w:val="center"/>
          </w:tcPr>
          <w:p w14:paraId="01F6D07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0B915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E8CB7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4DA8CA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EBC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107FF27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75" w:type="dxa"/>
            <w:vAlign w:val="center"/>
          </w:tcPr>
          <w:p w14:paraId="5289127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7BEC83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655BC6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DAF94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5D9BE9C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23AF2C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75" w:type="dxa"/>
            <w:vAlign w:val="center"/>
          </w:tcPr>
          <w:p w14:paraId="1E6D6FE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4E1D1A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67971D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5C52AA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B8A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3D2AAEE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75" w:type="dxa"/>
            <w:vAlign w:val="center"/>
          </w:tcPr>
          <w:p w14:paraId="4FCDD91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47046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859177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18126A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036E773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E7EB05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75" w:type="dxa"/>
            <w:vAlign w:val="center"/>
          </w:tcPr>
          <w:p w14:paraId="3BEE035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00AF47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848ED3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B215C0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B1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5C04C55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75" w:type="dxa"/>
            <w:vAlign w:val="center"/>
          </w:tcPr>
          <w:p w14:paraId="561745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51C25D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01DCD6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EAD781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1E2DCB1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DE0B42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75" w:type="dxa"/>
            <w:vAlign w:val="center"/>
          </w:tcPr>
          <w:p w14:paraId="1501489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4C3C7A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852A7F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2411D3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445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7DF3907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75" w:type="dxa"/>
            <w:vAlign w:val="center"/>
          </w:tcPr>
          <w:p w14:paraId="3C98A4E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6693CD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70810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32091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60D41AF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C6498C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75" w:type="dxa"/>
            <w:vAlign w:val="center"/>
          </w:tcPr>
          <w:p w14:paraId="64FB677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B26B62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D284EC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72508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1333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0967E5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75" w:type="dxa"/>
            <w:vAlign w:val="center"/>
          </w:tcPr>
          <w:p w14:paraId="2CB983A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704BB9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3ABAE3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2E4AD9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74E651C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DAF85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75" w:type="dxa"/>
            <w:vAlign w:val="center"/>
          </w:tcPr>
          <w:p w14:paraId="42AC88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5E36EF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CEABAC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CBD85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1530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1AD6807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75" w:type="dxa"/>
            <w:vAlign w:val="center"/>
          </w:tcPr>
          <w:p w14:paraId="29AC508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6260A4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011CC1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E4C108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1C4BA42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981D6D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75" w:type="dxa"/>
            <w:vAlign w:val="center"/>
          </w:tcPr>
          <w:p w14:paraId="3A27DC9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303CE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11BE6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01A5F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36F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6BF50D5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75" w:type="dxa"/>
            <w:vAlign w:val="center"/>
          </w:tcPr>
          <w:p w14:paraId="793C0A6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AD94B1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FDDC88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7934B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6C88976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BF0CFB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75" w:type="dxa"/>
            <w:vAlign w:val="center"/>
          </w:tcPr>
          <w:p w14:paraId="784879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AB38B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DD6DBF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BE119C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88D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5FC4DF9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375" w:type="dxa"/>
            <w:vAlign w:val="center"/>
          </w:tcPr>
          <w:p w14:paraId="720DD6A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46BB4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0FE637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520355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0BADA0B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2A88B5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75" w:type="dxa"/>
            <w:vAlign w:val="center"/>
          </w:tcPr>
          <w:p w14:paraId="537815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E198FB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214767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4DAD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5A2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1E81CD6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75" w:type="dxa"/>
            <w:vAlign w:val="center"/>
          </w:tcPr>
          <w:p w14:paraId="1477FEA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C29AD9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17E25D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8147C7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373A917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4364EF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75" w:type="dxa"/>
            <w:vAlign w:val="center"/>
          </w:tcPr>
          <w:p w14:paraId="18258B6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6E9D58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D1611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10A488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DEE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3A5CBAC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 w14:paraId="5B3B70F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A19B6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A4A3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675CA5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1310328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0ECEA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75" w:type="dxa"/>
            <w:vAlign w:val="center"/>
          </w:tcPr>
          <w:p w14:paraId="6A45207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2EAE0D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20A079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D158EE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B69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1E0A43C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75" w:type="dxa"/>
            <w:vAlign w:val="center"/>
          </w:tcPr>
          <w:p w14:paraId="68EB3E2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0BB5F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15CA9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96D77A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5478C6F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338032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044FCB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4487B9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0C7B9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D42637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ADB21F6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sz w:val="24"/>
          <w:szCs w:val="24"/>
        </w:rPr>
      </w:pPr>
    </w:p>
    <w:p w14:paraId="5CF4E184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sz w:val="24"/>
          <w:szCs w:val="24"/>
        </w:rPr>
      </w:pPr>
    </w:p>
    <w:p w14:paraId="713E49F6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sz w:val="24"/>
          <w:szCs w:val="24"/>
        </w:rPr>
        <w:t xml:space="preserve">表4                   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>血样交接表</w:t>
      </w:r>
    </w:p>
    <w:tbl>
      <w:tblPr>
        <w:tblStyle w:val="7"/>
        <w:tblW w:w="13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4"/>
        <w:gridCol w:w="1615"/>
        <w:gridCol w:w="1233"/>
        <w:gridCol w:w="2977"/>
        <w:gridCol w:w="1701"/>
        <w:gridCol w:w="2977"/>
        <w:gridCol w:w="1747"/>
      </w:tblGrid>
      <w:tr w14:paraId="21BC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CED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b/>
                <w:bCs/>
              </w:rPr>
              <w:t>项目名称</w:t>
            </w:r>
            <w:r>
              <w:rPr>
                <w:rFonts w:ascii="Times New Roman" w:hAnsi="宋体"/>
              </w:rPr>
              <w:t>：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A81F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b/>
                <w:bCs/>
              </w:rPr>
              <w:t>检测单位</w:t>
            </w:r>
            <w:r>
              <w:rPr>
                <w:rFonts w:ascii="Times New Roman" w:hAnsi="宋体"/>
              </w:rPr>
              <w:t>：</w:t>
            </w:r>
          </w:p>
        </w:tc>
      </w:tr>
      <w:tr w14:paraId="4627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2F441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b/>
                <w:bCs/>
              </w:rPr>
              <w:t>申办单位</w:t>
            </w:r>
            <w:r>
              <w:rPr>
                <w:rFonts w:ascii="Times New Roman" w:hAnsi="宋体"/>
              </w:rPr>
              <w:t>：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02544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检测项目：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000000"/>
              </w:rPr>
              <w:t>免疫原性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000000"/>
              </w:rPr>
              <w:t>药代动力学</w:t>
            </w:r>
          </w:p>
        </w:tc>
      </w:tr>
      <w:tr w14:paraId="73CB8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7B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</w:rPr>
              <w:t>血样类型</w:t>
            </w:r>
          </w:p>
        </w:tc>
        <w:tc>
          <w:tcPr>
            <w:tcW w:w="7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4F6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宋体"/>
                <w:b/>
                <w:bCs/>
              </w:rPr>
              <w:t>血样管理员</w:t>
            </w:r>
            <w:r>
              <w:rPr>
                <w:rFonts w:ascii="Times New Roman" w:hAnsi="宋体"/>
                <w:b/>
                <w:bCs/>
              </w:rPr>
              <w:t>签字</w:t>
            </w:r>
          </w:p>
        </w:tc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7847C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检测单位签字</w:t>
            </w:r>
          </w:p>
        </w:tc>
      </w:tr>
      <w:tr w14:paraId="23610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66CA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CF7A5C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来源</w:t>
            </w:r>
          </w:p>
          <w:p w14:paraId="21F751F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医院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7C70C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血样数量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DBF9C9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移交时</w:t>
            </w:r>
          </w:p>
          <w:p w14:paraId="16F9009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70FD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移交人签名</w:t>
            </w:r>
          </w:p>
          <w:p w14:paraId="36F486D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及日期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ED211E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</w:rPr>
              <w:t>接受时</w:t>
            </w:r>
          </w:p>
          <w:p w14:paraId="3712A9D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</w:rPr>
              <w:t>状态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01DB75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接收人签名</w:t>
            </w:r>
          </w:p>
          <w:p w14:paraId="0658B3D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及日期</w:t>
            </w:r>
          </w:p>
        </w:tc>
      </w:tr>
      <w:tr w14:paraId="78E2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3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E38587">
            <w:pPr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Times New Roman" w:hAnsi="宋体"/>
                <w:color w:val="000000"/>
                <w:szCs w:val="21"/>
              </w:rPr>
              <w:t>分析批</w:t>
            </w:r>
          </w:p>
          <w:p w14:paraId="3BFEDBE1">
            <w:pPr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Times New Roman" w:hAnsi="宋体"/>
                <w:color w:val="000000"/>
                <w:szCs w:val="21"/>
              </w:rPr>
              <w:t>备用批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8631C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182621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7600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有无泄漏</w:t>
            </w:r>
            <w:bookmarkStart w:id="0" w:name="选中1"/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：</w:t>
            </w:r>
            <w:bookmarkEnd w:id="0"/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18C856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CE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有无泄漏：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F2D1F8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6490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36F3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25BD0B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718210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EE9D7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有无空管：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1D9753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A94A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有无空管：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472D3B">
            <w:pPr>
              <w:spacing w:line="360" w:lineRule="auto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</w:tr>
      <w:tr w14:paraId="2215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7189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7059EF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01F28E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C49A2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标识数量齐全：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8CC078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2817F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标识数量齐全：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7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27BF64">
            <w:pPr>
              <w:spacing w:line="360" w:lineRule="auto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</w:tr>
      <w:tr w14:paraId="05B0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E49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B4ED6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6A08B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BAA3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温度：_______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D2E3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190A8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温度：_______</w:t>
            </w:r>
          </w:p>
        </w:tc>
        <w:tc>
          <w:tcPr>
            <w:tcW w:w="17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DB053">
            <w:pPr>
              <w:spacing w:line="360" w:lineRule="auto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</w:tr>
      <w:tr w14:paraId="0088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A4CD38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备注</w:t>
            </w:r>
            <w:r>
              <w:rPr>
                <w:rFonts w:hint="eastAsia" w:ascii="Times New Roman" w:hAnsi="宋体"/>
                <w:color w:val="000000"/>
                <w:sz w:val="20"/>
                <w:szCs w:val="20"/>
              </w:rPr>
              <w:t>（血样具体情况说明）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08D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  <w:tr w14:paraId="0D70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F165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提示：</w:t>
            </w:r>
          </w:p>
        </w:tc>
        <w:tc>
          <w:tcPr>
            <w:tcW w:w="12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1077">
            <w:pPr>
              <w:spacing w:after="0" w:line="240" w:lineRule="auto"/>
              <w:rPr>
                <w:rFonts w:ascii="Times New Roman" w:hAnsi="宋体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交接单一式</w:t>
            </w:r>
            <w:r>
              <w:rPr>
                <w:rFonts w:hint="eastAsia" w:ascii="Times New Roman" w:hAnsi="宋体"/>
                <w:color w:val="000000"/>
              </w:rPr>
              <w:t>两份</w:t>
            </w:r>
            <w:r>
              <w:rPr>
                <w:rFonts w:ascii="Times New Roman" w:hAnsi="宋体"/>
                <w:color w:val="000000"/>
              </w:rPr>
              <w:t>。</w:t>
            </w:r>
          </w:p>
          <w:p w14:paraId="64648B17">
            <w:pPr>
              <w:spacing w:after="0" w:line="240" w:lineRule="auto"/>
              <w:rPr>
                <w:rFonts w:ascii="Times New Roman" w:hAnsi="宋体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移交人签字</w:t>
            </w:r>
            <w:r>
              <w:rPr>
                <w:rFonts w:hint="eastAsia" w:ascii="Times New Roman" w:hAnsi="宋体"/>
                <w:color w:val="000000"/>
              </w:rPr>
              <w:t>的交接单随血样寄走；</w:t>
            </w:r>
          </w:p>
          <w:p w14:paraId="481E2A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收货时</w:t>
            </w:r>
            <w:r>
              <w:rPr>
                <w:rFonts w:hint="eastAsia" w:ascii="Times New Roman" w:hAnsi="宋体"/>
                <w:color w:val="000000"/>
              </w:rPr>
              <w:t>检测单位</w:t>
            </w:r>
            <w:r>
              <w:rPr>
                <w:rFonts w:ascii="Times New Roman" w:hAnsi="宋体"/>
                <w:color w:val="000000"/>
              </w:rPr>
              <w:t>接收人签字</w:t>
            </w:r>
            <w:r>
              <w:rPr>
                <w:rFonts w:hint="eastAsia" w:ascii="Times New Roman" w:hAnsi="宋体"/>
                <w:color w:val="000000"/>
              </w:rPr>
              <w:t>接收</w:t>
            </w:r>
            <w:r>
              <w:rPr>
                <w:rFonts w:ascii="Times New Roman" w:hAnsi="宋体"/>
                <w:color w:val="000000"/>
              </w:rPr>
              <w:t>，</w:t>
            </w:r>
            <w:r>
              <w:rPr>
                <w:rFonts w:hint="eastAsia" w:ascii="Times New Roman" w:hAnsi="宋体"/>
                <w:color w:val="000000"/>
              </w:rPr>
              <w:t>其中一份</w:t>
            </w:r>
            <w:r>
              <w:rPr>
                <w:rFonts w:ascii="Times New Roman" w:hAnsi="宋体"/>
                <w:color w:val="000000"/>
              </w:rPr>
              <w:t>返回</w:t>
            </w:r>
            <w:r>
              <w:rPr>
                <w:rFonts w:hint="eastAsia" w:ascii="Times New Roman" w:hAnsi="宋体"/>
                <w:color w:val="000000"/>
              </w:rPr>
              <w:t>研究单位</w:t>
            </w:r>
            <w:r>
              <w:rPr>
                <w:rFonts w:ascii="Times New Roman" w:hAnsi="宋体"/>
                <w:color w:val="000000"/>
              </w:rPr>
              <w:t>。</w:t>
            </w:r>
          </w:p>
        </w:tc>
      </w:tr>
    </w:tbl>
    <w:p w14:paraId="376E8FB2">
      <w:pPr>
        <w:rPr>
          <w:sz w:val="24"/>
          <w:szCs w:val="24"/>
        </w:rPr>
      </w:pPr>
    </w:p>
    <w:sectPr>
      <w:headerReference r:id="rId7" w:type="default"/>
      <w:footerReference r:id="rId8" w:type="default"/>
      <w:pgSz w:w="16838" w:h="11906" w:orient="landscape"/>
      <w:pgMar w:top="1474" w:right="1757" w:bottom="1474" w:left="1757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77BC0">
    <w:pPr>
      <w:pStyle w:val="5"/>
      <w:jc w:val="center"/>
    </w:pPr>
    <w:r>
      <w:rPr>
        <w:rFonts w:ascii="Times New Roman" w:hAnsi="Times New Roman" w:cs="Times New Roman"/>
        <w:kern w:val="0"/>
        <w:szCs w:val="21"/>
      </w:rPr>
      <w:t xml:space="preserve">第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2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 共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NUMPAGES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8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EC6F7">
    <w:pPr>
      <w:pStyle w:val="5"/>
      <w:framePr w:wrap="around" w:vAnchor="text" w:hAnchor="page" w:x="5687" w:yAlign="bottom"/>
      <w:rPr>
        <w:rFonts w:ascii="宋体" w:hAnsi="宋体"/>
      </w:rPr>
    </w:pPr>
  </w:p>
  <w:p w14:paraId="371401C1">
    <w:pPr>
      <w:pStyle w:val="5"/>
      <w:jc w:val="center"/>
      <w:rPr>
        <w:rFonts w:ascii="宋体" w:hAnsi="宋体"/>
      </w:rPr>
    </w:pPr>
    <w:r>
      <w:rPr>
        <w:rFonts w:ascii="Times New Roman" w:hAnsi="Times New Roman" w:cs="Times New Roman"/>
        <w:kern w:val="0"/>
        <w:szCs w:val="21"/>
      </w:rPr>
      <w:t xml:space="preserve">第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8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 共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NUMPAGES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8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</w:t>
    </w:r>
    <w:r>
      <w:pict>
        <v:rect id="矩形 21" o:spid="_x0000_s2049" o:spt="1" style="position:absolute;left:0pt;margin-top:3pt;height:11pt;width:8.1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6A99BB4">
                <w:pPr>
                  <w:snapToGrid w:val="0"/>
                  <w:rPr>
                    <w:sz w:val="18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7E25">
    <w:pPr>
      <w:pStyle w:val="6"/>
      <w:jc w:val="left"/>
      <w:rPr>
        <w:rFonts w:ascii="Times New Roman" w:hAnsi="Times New Roman" w:cs="Times New Roman"/>
        <w:sz w:val="21"/>
        <w:szCs w:val="21"/>
      </w:rPr>
    </w:pPr>
    <w:r>
      <w:rPr>
        <w:rFonts w:hint="eastAsia" w:hAnsi="宋体"/>
        <w:sz w:val="21"/>
        <w:szCs w:val="21"/>
        <w:lang w:val="en-US" w:eastAsia="zh-CN"/>
      </w:rPr>
      <w:t xml:space="preserve">深圳恒生医院GCP                                            </w:t>
    </w:r>
    <w:r>
      <w:rPr>
        <w:rFonts w:ascii="Times New Roman" w:hAnsi="Times New Roman" w:cs="Times New Roman"/>
        <w:sz w:val="21"/>
        <w:szCs w:val="21"/>
      </w:rPr>
      <w:t>YW-AF-GM-CT-0</w:t>
    </w:r>
    <w:r>
      <w:rPr>
        <w:rFonts w:hint="eastAsia" w:ascii="Times New Roman" w:hAnsi="Times New Roman" w:cs="Times New Roman"/>
        <w:sz w:val="21"/>
        <w:szCs w:val="21"/>
      </w:rPr>
      <w:t>17</w:t>
    </w:r>
    <w:r>
      <w:rPr>
        <w:rFonts w:ascii="Times New Roman" w:hAnsi="Times New Roman" w:cs="Times New Roman"/>
        <w:sz w:val="21"/>
        <w:szCs w:val="21"/>
      </w:rPr>
      <w:t>-01</w:t>
    </w:r>
    <w:r>
      <w:rPr>
        <w:rFonts w:hint="eastAsia" w:ascii="Times New Roman" w:hAnsi="Times New Roman" w:cs="Times New Roman"/>
        <w:sz w:val="21"/>
        <w:szCs w:val="21"/>
      </w:rPr>
      <w:t xml:space="preserve">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29DE0">
    <w:pPr>
      <w:pStyle w:val="6"/>
      <w:jc w:val="left"/>
      <w:rPr>
        <w:rFonts w:ascii="Times New Roman" w:hAnsi="Times New Roman" w:cs="Times New Roman"/>
      </w:rPr>
    </w:pPr>
    <w:r>
      <w:rPr>
        <w:rFonts w:hint="eastAsia" w:hAnsi="宋体"/>
        <w:sz w:val="21"/>
        <w:szCs w:val="21"/>
        <w:lang w:val="en-US" w:eastAsia="zh-CN"/>
      </w:rPr>
      <w:t xml:space="preserve">深圳恒生医院GCP                                                                                           </w:t>
    </w:r>
    <w:r>
      <w:rPr>
        <w:rFonts w:ascii="Times New Roman" w:hAnsi="Times New Roman" w:cs="Times New Roman"/>
        <w:sz w:val="21"/>
        <w:szCs w:val="21"/>
      </w:rPr>
      <w:t>YW-AF-GM-CT-</w:t>
    </w:r>
    <w:r>
      <w:rPr>
        <w:rFonts w:hint="eastAsia" w:ascii="Times New Roman" w:hAnsi="Times New Roman" w:cs="Times New Roman"/>
        <w:sz w:val="21"/>
        <w:szCs w:val="21"/>
      </w:rPr>
      <w:t>01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7</w:t>
    </w:r>
    <w:r>
      <w:rPr>
        <w:rFonts w:ascii="Times New Roman" w:hAnsi="Times New Roman" w:cs="Times New Roman"/>
        <w:sz w:val="21"/>
        <w:szCs w:val="21"/>
      </w:rPr>
      <w:t xml:space="preserve">-01                                </w:t>
    </w:r>
    <w:r>
      <w:rPr>
        <w:rFonts w:hint="eastAsia" w:ascii="Times New Roman" w:hAnsi="Times New Roman" w:cs="Times New Roman"/>
        <w:sz w:val="21"/>
        <w:szCs w:val="21"/>
      </w:rPr>
      <w:t xml:space="preserve">         </w:t>
    </w:r>
    <w:r>
      <w:rPr>
        <w:rFonts w:ascii="Times New Roman" w:hAnsi="Times New Roman" w:cs="Times New Roman"/>
        <w:sz w:val="21"/>
        <w:szCs w:val="21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54" w:hanging="454"/>
      </w:pPr>
      <w:rPr>
        <w:rFonts w:hint="eastAsia"/>
      </w:rPr>
    </w:lvl>
    <w:lvl w:ilvl="1" w:tentative="0">
      <w:start w:val="1"/>
      <w:numFmt w:val="decimal"/>
      <w:suff w:val="space"/>
      <w:lvlText w:val="%1.%2."/>
      <w:lvlJc w:val="left"/>
      <w:pPr>
        <w:ind w:left="2041" w:hanging="2041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3062" w:hanging="3062"/>
      </w:pPr>
      <w:rPr>
        <w:rFonts w:hint="default" w:ascii="Times New Roman" w:hAnsi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4082" w:hanging="4082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kODUyNGZiNTZmODUwMDQwZWUzY2NjYWM1MDFlM2QifQ=="/>
  </w:docVars>
  <w:rsids>
    <w:rsidRoot w:val="00652A62"/>
    <w:rsid w:val="00040C60"/>
    <w:rsid w:val="000846DC"/>
    <w:rsid w:val="00113815"/>
    <w:rsid w:val="0016587E"/>
    <w:rsid w:val="00175A66"/>
    <w:rsid w:val="00236AE5"/>
    <w:rsid w:val="00241986"/>
    <w:rsid w:val="00243D9E"/>
    <w:rsid w:val="002C4D63"/>
    <w:rsid w:val="002E73EC"/>
    <w:rsid w:val="003456EC"/>
    <w:rsid w:val="003819E9"/>
    <w:rsid w:val="00411002"/>
    <w:rsid w:val="00466A8F"/>
    <w:rsid w:val="004E39E9"/>
    <w:rsid w:val="005050A5"/>
    <w:rsid w:val="005A55C9"/>
    <w:rsid w:val="00611ECC"/>
    <w:rsid w:val="00652A62"/>
    <w:rsid w:val="00654592"/>
    <w:rsid w:val="00666194"/>
    <w:rsid w:val="006858D5"/>
    <w:rsid w:val="006E0B5B"/>
    <w:rsid w:val="006F0976"/>
    <w:rsid w:val="007158DB"/>
    <w:rsid w:val="0076148F"/>
    <w:rsid w:val="007615BD"/>
    <w:rsid w:val="00766D76"/>
    <w:rsid w:val="00797061"/>
    <w:rsid w:val="007A126C"/>
    <w:rsid w:val="007A23A6"/>
    <w:rsid w:val="007C62B6"/>
    <w:rsid w:val="008021F0"/>
    <w:rsid w:val="00884E4E"/>
    <w:rsid w:val="00894DF3"/>
    <w:rsid w:val="008B2F00"/>
    <w:rsid w:val="008D680A"/>
    <w:rsid w:val="00947020"/>
    <w:rsid w:val="00966BB9"/>
    <w:rsid w:val="009A002E"/>
    <w:rsid w:val="009F520E"/>
    <w:rsid w:val="00A14FA8"/>
    <w:rsid w:val="00AD3306"/>
    <w:rsid w:val="00AE78F3"/>
    <w:rsid w:val="00B332D1"/>
    <w:rsid w:val="00CC52BD"/>
    <w:rsid w:val="00D13BA0"/>
    <w:rsid w:val="00D43DC2"/>
    <w:rsid w:val="00DC0E32"/>
    <w:rsid w:val="00EC0E05"/>
    <w:rsid w:val="00EE36CE"/>
    <w:rsid w:val="00F01B3E"/>
    <w:rsid w:val="00F3091B"/>
    <w:rsid w:val="00F42E7E"/>
    <w:rsid w:val="00F44460"/>
    <w:rsid w:val="02BB5931"/>
    <w:rsid w:val="062F03E8"/>
    <w:rsid w:val="070208B6"/>
    <w:rsid w:val="074312B4"/>
    <w:rsid w:val="083106F5"/>
    <w:rsid w:val="0885588C"/>
    <w:rsid w:val="098E2E4D"/>
    <w:rsid w:val="14636DE3"/>
    <w:rsid w:val="183F3973"/>
    <w:rsid w:val="191D25D1"/>
    <w:rsid w:val="1D2252A5"/>
    <w:rsid w:val="1E675A4B"/>
    <w:rsid w:val="1FC73103"/>
    <w:rsid w:val="20251903"/>
    <w:rsid w:val="2BD3119A"/>
    <w:rsid w:val="2BFA6392"/>
    <w:rsid w:val="2CC34BE8"/>
    <w:rsid w:val="2D6A4260"/>
    <w:rsid w:val="2F1750B0"/>
    <w:rsid w:val="33270FD5"/>
    <w:rsid w:val="3E0A3234"/>
    <w:rsid w:val="43B978E5"/>
    <w:rsid w:val="47D27E79"/>
    <w:rsid w:val="4E4D447F"/>
    <w:rsid w:val="4F1453DC"/>
    <w:rsid w:val="52336E13"/>
    <w:rsid w:val="55CE5E32"/>
    <w:rsid w:val="56570A4D"/>
    <w:rsid w:val="56A64E83"/>
    <w:rsid w:val="62BE5026"/>
    <w:rsid w:val="64A10A12"/>
    <w:rsid w:val="661875E2"/>
    <w:rsid w:val="66202F43"/>
    <w:rsid w:val="67C05D3A"/>
    <w:rsid w:val="6B881618"/>
    <w:rsid w:val="70C17EB3"/>
    <w:rsid w:val="70F261FB"/>
    <w:rsid w:val="7385343B"/>
    <w:rsid w:val="760F7092"/>
    <w:rsid w:val="77020A5E"/>
    <w:rsid w:val="78E6229E"/>
    <w:rsid w:val="7C5F09A3"/>
    <w:rsid w:val="7EBB0429"/>
    <w:rsid w:val="7FD85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3">
    <w:name w:val="Date"/>
    <w:basedOn w:val="1"/>
    <w:next w:val="1"/>
    <w:link w:val="18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6">
    <w:name w:val="header"/>
    <w:basedOn w:val="1"/>
    <w:link w:val="10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6"/>
    <w:qFormat/>
    <w:uiPriority w:val="0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kern w:val="0"/>
      <w:sz w:val="18"/>
      <w:szCs w:val="18"/>
    </w:rPr>
  </w:style>
  <w:style w:type="character" w:customStyle="1" w:styleId="14">
    <w:name w:val="页脚 Char1"/>
    <w:basedOn w:val="8"/>
    <w:semiHidden/>
    <w:qFormat/>
    <w:uiPriority w:val="99"/>
    <w:rPr>
      <w:kern w:val="0"/>
      <w:sz w:val="18"/>
      <w:szCs w:val="18"/>
    </w:rPr>
  </w:style>
  <w:style w:type="character" w:customStyle="1" w:styleId="15">
    <w:name w:val="批注文字 Char1"/>
    <w:basedOn w:val="8"/>
    <w:semiHidden/>
    <w:qFormat/>
    <w:uiPriority w:val="99"/>
    <w:rPr>
      <w:kern w:val="0"/>
      <w:sz w:val="22"/>
    </w:rPr>
  </w:style>
  <w:style w:type="paragraph" w:customStyle="1" w:styleId="16">
    <w:name w:val="列出段落1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7">
    <w:name w:val="批注框文本 字符"/>
    <w:basedOn w:val="8"/>
    <w:link w:val="4"/>
    <w:semiHidden/>
    <w:qFormat/>
    <w:uiPriority w:val="99"/>
    <w:rPr>
      <w:kern w:val="0"/>
      <w:sz w:val="18"/>
      <w:szCs w:val="18"/>
    </w:rPr>
  </w:style>
  <w:style w:type="character" w:customStyle="1" w:styleId="18">
    <w:name w:val="日期 字符"/>
    <w:basedOn w:val="8"/>
    <w:link w:val="3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58"/>
    <customShpInfo spid="_x0000_s1059"/>
    <customShpInfo spid="_x0000_s1060"/>
    <customShpInfo spid="_x0000_s1061"/>
    <customShpInfo spid="_x0000_s1063"/>
    <customShpInfo spid="_x0000_s1062"/>
    <customShpInfo spid="_x0000_s1065"/>
    <customShpInfo spid="_x0000_s1064"/>
    <customShpInfo spid="_x0000_s1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2108</Words>
  <Characters>2343</Characters>
  <Lines>23</Lines>
  <Paragraphs>6</Paragraphs>
  <TotalTime>0</TotalTime>
  <ScaleCrop>false</ScaleCrop>
  <LinksUpToDate>false</LinksUpToDate>
  <CharactersWithSpaces>2798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2016-03-15T03:31:00Z</dcterms:created>
  <dc:creator>Microsoft</dc:creator>
  <cp:lastModifiedBy>周珊珊</cp:lastModifiedBy>
  <dcterms:modified xsi:type="dcterms:W3CDTF">2025-10-09T07:52:46Z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AA399882CF984AFB8A127553F45B4731_12</vt:lpwstr>
  </property>
  <property fmtid="{D5CDD505-2E9C-101B-9397-08002B2CF9AE}" pid="4" name="KSOTemplateDocerSaveRecord">
    <vt:lpwstr>eyJoZGlkIjoiZGY1YWFhNWY4OGM0NDBkNTEwNjZmODU5Mzc1YjQwNTEiLCJ1c2VySWQiOiI3NTc5NjAyOTkifQ==</vt:lpwstr>
  </property>
</Properties>
</file>